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Start w:id="1" w:name="_GoBack"/>
      <w:bookmarkEnd w:id="0"/>
      <w:bookmarkEnd w:id="1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9D0219" w:rsidRDefault="005B2F96">
      <w:pPr>
        <w:rPr>
          <w:rFonts w:ascii="Arial" w:eastAsia="Arial" w:hAnsi="Arial"/>
          <w:sz w:val="24"/>
          <w:szCs w:val="24"/>
        </w:rPr>
      </w:pPr>
      <w:bookmarkStart w:id="2" w:name="_heading=h.gjdgxs" w:colFirst="0" w:colLast="0"/>
      <w:bookmarkEnd w:id="2"/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>
        <w:trPr>
          <w:trHeight w:val="1174"/>
        </w:trPr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>
        <w:trPr>
          <w:trHeight w:val="718"/>
        </w:trPr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>
        <w:trPr>
          <w:trHeight w:val="285"/>
        </w:trPr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>
        <w:trPr>
          <w:trHeight w:val="469"/>
        </w:trPr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>
        <w:tc>
          <w:tcPr>
            <w:tcW w:w="2938" w:type="dxa"/>
            <w:vMerge w:val="restart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>
        <w:tc>
          <w:tcPr>
            <w:tcW w:w="2938" w:type="dxa"/>
            <w:vMerge/>
          </w:tcPr>
          <w:p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>
        <w:tc>
          <w:tcPr>
            <w:tcW w:w="2938" w:type="dxa"/>
            <w:vMerge/>
          </w:tcPr>
          <w:p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</w:t>
      </w:r>
      <w:r>
        <w:rPr>
          <w:rFonts w:ascii="Arial" w:eastAsia="Arial" w:hAnsi="Arial"/>
          <w:color w:val="000000"/>
          <w:sz w:val="24"/>
          <w:szCs w:val="24"/>
        </w:rPr>
        <w:t xml:space="preserve">r and on behalf of the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>
        <w:tc>
          <w:tcPr>
            <w:tcW w:w="2210" w:type="dxa"/>
            <w:tcBorders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rPr>
          <w:trHeight w:val="255"/>
        </w:trPr>
        <w:tc>
          <w:tcPr>
            <w:tcW w:w="2210" w:type="dxa"/>
            <w:tcBorders>
              <w:top w:val="nil"/>
            </w:tcBorders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>
        <w:tc>
          <w:tcPr>
            <w:tcW w:w="2208" w:type="dxa"/>
            <w:tcBorders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:rsidR="009D0219" w:rsidRDefault="009D0219">
      <w:pPr>
        <w:rPr>
          <w:rFonts w:ascii="Arial" w:eastAsia="Arial" w:hAnsi="Arial"/>
          <w:sz w:val="20"/>
          <w:szCs w:val="20"/>
        </w:rPr>
      </w:pPr>
      <w:bookmarkStart w:id="3" w:name="_heading=h.1fob9te" w:colFirst="0" w:colLast="0"/>
      <w:bookmarkEnd w:id="3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F96" w:rsidRDefault="005B2F96">
      <w:pPr>
        <w:spacing w:after="0"/>
      </w:pPr>
      <w:r>
        <w:separator/>
      </w:r>
    </w:p>
  </w:endnote>
  <w:endnote w:type="continuationSeparator" w:id="0">
    <w:p w:rsidR="005B2F96" w:rsidRDefault="005B2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4" w:name="_heading=h.3znysh7" w:colFirst="0" w:colLast="0"/>
    <w:bookmarkEnd w:id="4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 w:rsidR="00F71A2E"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 w:rsidR="00F71A2E"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F96" w:rsidRDefault="005B2F96">
      <w:pPr>
        <w:spacing w:after="0"/>
      </w:pPr>
      <w:r>
        <w:separator/>
      </w:r>
    </w:p>
  </w:footnote>
  <w:footnote w:type="continuationSeparator" w:id="0">
    <w:p w:rsidR="005B2F96" w:rsidRDefault="005B2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864C83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19"/>
    <w:rsid w:val="005B2F96"/>
    <w:rsid w:val="009D0219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Stephanie Porter</cp:lastModifiedBy>
  <cp:revision>2</cp:revision>
  <dcterms:created xsi:type="dcterms:W3CDTF">2023-03-14T18:23:00Z</dcterms:created>
  <dcterms:modified xsi:type="dcterms:W3CDTF">2023-03-14T18:23:00Z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